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B5" w:rsidRDefault="000028B5">
      <w:r>
        <w:t>1.6.2014, Rodina</w:t>
      </w:r>
    </w:p>
    <w:p w:rsidR="000028B5" w:rsidRDefault="000028B5">
      <w:bookmarkStart w:id="0" w:name="_GoBack"/>
      <w:bookmarkEnd w:id="0"/>
    </w:p>
    <w:p w:rsidR="000028B5" w:rsidRPr="000028B5" w:rsidRDefault="000028B5">
      <w:pPr>
        <w:rPr>
          <w:b/>
        </w:rPr>
      </w:pPr>
      <w:r w:rsidRPr="000028B5">
        <w:rPr>
          <w:b/>
        </w:rPr>
        <w:t>Zubný kaz u detí a jeho príčiny</w:t>
      </w:r>
    </w:p>
    <w:p w:rsidR="000028B5" w:rsidRDefault="000028B5"/>
    <w:p w:rsidR="0060568C" w:rsidRDefault="000028B5">
      <w:r>
        <w:t xml:space="preserve">Každý rodič chce, aby jeho dieťa bolo šťastné, zdravé. Niekedy má dieťa problémy so spánkom, nechce jesť, rodičia sú vystresovaní v prvých mesiacoch kvôli každej nádche a škrabnutiu. Čo by ste ale dali za úsmev Vášho </w:t>
      </w:r>
      <w:proofErr w:type="spellStart"/>
      <w:r>
        <w:t>dieťaťa?Čo</w:t>
      </w:r>
      <w:proofErr w:type="spellEnd"/>
      <w:r>
        <w:t xml:space="preserve"> je </w:t>
      </w:r>
      <w:r>
        <w:rPr>
          <w:rStyle w:val="Siln"/>
        </w:rPr>
        <w:t>zubný</w:t>
      </w:r>
      <w:r>
        <w:t xml:space="preserve"> </w:t>
      </w:r>
      <w:r>
        <w:rPr>
          <w:rStyle w:val="Siln"/>
        </w:rPr>
        <w:t>kaz</w:t>
      </w:r>
      <w:r>
        <w:br/>
        <w:t xml:space="preserve">Keď sa na nás, zubárov, niekto usmeje, hľadáme anomálie. Do očí nám bije, keď ma malé dieťa pokazené zúbky. Vtedy sa pýtame samých seba: čo to rodičia nevidia? Alebo im na tom nezáleží? Myslím, že ani jedno nie je pravda: rodičom záleží, ale nechápu. Nechápu, že </w:t>
      </w:r>
      <w:r>
        <w:rPr>
          <w:rStyle w:val="Siln"/>
        </w:rPr>
        <w:t>zubný</w:t>
      </w:r>
      <w:r>
        <w:t xml:space="preserve"> </w:t>
      </w:r>
      <w:r>
        <w:rPr>
          <w:rStyle w:val="Siln"/>
        </w:rPr>
        <w:t>kaz</w:t>
      </w:r>
      <w:r>
        <w:t xml:space="preserve"> je infekčné </w:t>
      </w:r>
      <w:proofErr w:type="spellStart"/>
      <w:r>
        <w:t>multifaktoriálne</w:t>
      </w:r>
      <w:proofErr w:type="spellEnd"/>
      <w:r>
        <w:t xml:space="preserve"> ochorenie, ktoré je spôsobované baktériami rovnako ako nádcha alebo angína a tiež sa musí vyliečiť. </w:t>
      </w:r>
      <w:r>
        <w:br/>
        <w:t xml:space="preserve">Takže nie, naozaj sa kaz nededí ako farba vlasov alebo očí. Vaše dieťa sa niekde muselo nakaziť. Pýtate sa: „Ako? Kde?“ Spýtajte sa sami seba: </w:t>
      </w:r>
      <w:r>
        <w:br/>
        <w:t>* Koľkokrát sa Vám stalo, že malému spadol cumlík a vy ste mu ho olizli a dali späť do pusy?</w:t>
      </w:r>
      <w:r>
        <w:br/>
        <w:t xml:space="preserve">* Alebo keď ste ho kŕmili ochutnali ste jedlo jednou lyžičkou a tou istou ste ho neskôr nakŕmili?“ </w:t>
      </w:r>
      <w:r>
        <w:br/>
        <w:t>I keď nevedomky, nakazili ste ho baktériami, ktoré ste mali vy sami v ústach. Bohužiaľ, stalo sa. Ako to však bude s baktériami v puse vyzerať ďalej, závisí od Vás a od kvality slín vašej ratolesti</w:t>
      </w:r>
      <w:r>
        <w:br/>
        <w:t xml:space="preserve">Aké faktory sa podieľajú na vzniku </w:t>
      </w:r>
      <w:r>
        <w:rPr>
          <w:rStyle w:val="Siln"/>
        </w:rPr>
        <w:t>zubného</w:t>
      </w:r>
      <w:r>
        <w:t xml:space="preserve"> </w:t>
      </w:r>
      <w:r>
        <w:rPr>
          <w:rStyle w:val="Siln"/>
        </w:rPr>
        <w:t>kazu</w:t>
      </w:r>
      <w:r>
        <w:br/>
        <w:t xml:space="preserve">Povedali sme, že </w:t>
      </w:r>
      <w:r>
        <w:rPr>
          <w:rStyle w:val="Siln"/>
        </w:rPr>
        <w:t>kaz</w:t>
      </w:r>
      <w:r>
        <w:t xml:space="preserve"> je </w:t>
      </w:r>
      <w:proofErr w:type="spellStart"/>
      <w:r>
        <w:t>multifaktoriálne</w:t>
      </w:r>
      <w:proofErr w:type="spellEnd"/>
      <w:r>
        <w:t xml:space="preserve"> ochorenie, to znamená že okrem baktérií sa na ňom musia podieľať aj cukry a čas. </w:t>
      </w:r>
      <w:r>
        <w:br/>
        <w:t xml:space="preserve">Cukry v dnešnej dobe nájdete všade, od chlebíku cez marmeládu, ale hlavne v džúsoch, sladených vodách, čajoch s cukrom. Tie okrem cukrov obsahujú aj kyseliny, ktoré </w:t>
      </w:r>
      <w:proofErr w:type="spellStart"/>
      <w:r>
        <w:t>demineralizujú</w:t>
      </w:r>
      <w:proofErr w:type="spellEnd"/>
      <w:r>
        <w:t xml:space="preserve"> </w:t>
      </w:r>
      <w:r>
        <w:rPr>
          <w:rStyle w:val="Siln"/>
        </w:rPr>
        <w:t>zuby</w:t>
      </w:r>
      <w:r>
        <w:t xml:space="preserve"> detí a tie sú následne náchylnejšie na vznik </w:t>
      </w:r>
      <w:r>
        <w:rPr>
          <w:rStyle w:val="Siln"/>
        </w:rPr>
        <w:t>kazu</w:t>
      </w:r>
      <w:r>
        <w:t xml:space="preserve">. Ako náhle je Vaše dieťa schopné piť z pohára, dovoľte mu to. Ak má Váš potomok neustálu potrebu piť so </w:t>
      </w:r>
      <w:proofErr w:type="spellStart"/>
      <w:r>
        <w:t>sosáčikom</w:t>
      </w:r>
      <w:proofErr w:type="spellEnd"/>
      <w:r>
        <w:t xml:space="preserve">, pokúste sa mu namiesto džúsov a sladených čajov dať čistú vodu. Keď totiž dieťa pije týmto spôsobom, tekutina mu prúdi priamo na prvé horné zúbky. To sú zúbky, na ktorých si všimnete prvé príznaky </w:t>
      </w:r>
      <w:r>
        <w:rPr>
          <w:rStyle w:val="Siln"/>
        </w:rPr>
        <w:t>kazu</w:t>
      </w:r>
      <w:r>
        <w:t xml:space="preserve">. </w:t>
      </w:r>
      <w:r>
        <w:br/>
        <w:t xml:space="preserve">Ďalším faktorom je čas. Čas, ako dlho sa na </w:t>
      </w:r>
      <w:r>
        <w:rPr>
          <w:rStyle w:val="Siln"/>
        </w:rPr>
        <w:t>zuboch</w:t>
      </w:r>
      <w:r>
        <w:t xml:space="preserve"> Vašich detí budú zhromažďovať baktérie, ktoré spôsobujú </w:t>
      </w:r>
      <w:r>
        <w:rPr>
          <w:rStyle w:val="Siln"/>
        </w:rPr>
        <w:t>kaz</w:t>
      </w:r>
      <w:r>
        <w:t>. Ako ich odstrániť? Jednoducho: čistením. Prvé zúbky vyrastajú deťom medzi 4. až 12. mesiacom. Preto, keď bude tento zúbok rásť a vy z neho budete mať radosť, myslite na to, že sa oň musíte starať. Rovnako ako Vy, aj vaše dieťa musí chodiť spať s umytými zubami. Niektoré deti sú však v tomto čase ešte dojčené a často je dojčenie používané ako nástroj na uspanie dieťaťa. Je treba si uvedomiť, že aj materské mlieko obsahuje mliečne cukry a po skončení dojčenia treba opäť zúbky umyť.</w:t>
      </w:r>
      <w:r>
        <w:br/>
        <w:t xml:space="preserve">Ako sa dá zabrániť vzniku </w:t>
      </w:r>
      <w:r>
        <w:rPr>
          <w:rStyle w:val="Siln"/>
        </w:rPr>
        <w:t>zubného</w:t>
      </w:r>
      <w:r>
        <w:t xml:space="preserve"> </w:t>
      </w:r>
      <w:r>
        <w:rPr>
          <w:rStyle w:val="Siln"/>
        </w:rPr>
        <w:t>kazu</w:t>
      </w:r>
      <w:r>
        <w:t xml:space="preserve">? </w:t>
      </w:r>
      <w:r>
        <w:br/>
        <w:t xml:space="preserve">Pokiaľ poznáme príčinu: baktérie, cukry a čas, vieme nájsť aj riešenie. Baktérie sú takmer nezničiteľné. Preto potrebujete čistiť: množstvo detí odmieta čistenie, pretože kefky sú príliš tvrdé. </w:t>
      </w:r>
      <w:r>
        <w:br/>
        <w:t>Pre malé deti sú určené špeciálne kefky, ktoré by mali byť čo najmäkšie, štetiny by mali byť rovné a hlavička čo najmenšia. Keď kupujete kefku pre dieťa a máte tú možnosť, skúste prejsť jej štetinami po vnútornej strane zápästia. Tu je pokožka približne taká citlivá, ako ľudské ďasno. Vaše dieťa vníma všetko omnoho citlivejšie a správna kefka môže dokázať, že dieťa, s ktorým bolo každé umývanie zubov boj o prežitie, si bude umývanie zubov užívať.</w:t>
      </w:r>
      <w:r>
        <w:br/>
      </w:r>
      <w:r>
        <w:lastRenderedPageBreak/>
        <w:t xml:space="preserve">Hlavička kefky nesmie byť príliš veľká, pretože môže pri čistení vyvolávať dávivý reflex. Podľa týchto parametrov by ste mali kupovať kefky. Dobré sú napríklad výrobky od </w:t>
      </w:r>
      <w:proofErr w:type="spellStart"/>
      <w:r>
        <w:t>Curaproxu</w:t>
      </w:r>
      <w:proofErr w:type="spellEnd"/>
      <w:r>
        <w:t xml:space="preserve"> alebo od firmy Tepe, ktoré prispôsobujú nielen tvar a veľkosť kefky rôznym vekovým skupinám detí, ale majú pre ne aj zubné pasty s tou správnou koncentráciou fluoridov. Tá nesmie presahovať do 7 rokov hodnotu 500 </w:t>
      </w:r>
      <w:proofErr w:type="spellStart"/>
      <w:r>
        <w:t>ppm</w:t>
      </w:r>
      <w:proofErr w:type="spellEnd"/>
      <w:r>
        <w:t xml:space="preserve"> . Inak by mohlo dôjsť k </w:t>
      </w:r>
      <w:proofErr w:type="spellStart"/>
      <w:r>
        <w:t>fluoróze</w:t>
      </w:r>
      <w:proofErr w:type="spellEnd"/>
      <w:r>
        <w:t>, čo je zvýšená krehkosť zubov prejavujúca sa nepeknými škvrnami.</w:t>
      </w:r>
      <w:r>
        <w:br/>
        <w:t xml:space="preserve">Potom je tu čas: ako dlho čistiť. Niekde sa hovorí 3 minutý, niekde 5 minút. Dokonca firmy na to vyvinuli rôzne aplikácie. Ako dlho umývate riady po nedeľnom obede? 3 minúty? Asi nie. Umývate ich, pokiaľ nie je všetko čisté. A so zubami je to rovnaké. Nezáleží na čase, ale na kvalite. Zuby sa majú umývať tak dlho, aby keď si prejdete po nich jazykom, neostali na nich žiadne zvyšky potravy a ani žiadne drsné miesta, čo sú vlastne baktérie. </w:t>
      </w:r>
      <w:r>
        <w:br/>
        <w:t>Minimálne do veku 9 rokov treba ešte zúbky deťom dočisťovať, pretože aj keď má Vaša ratolesť fázu „JA SÁM“, nemá ešte natoľko vyvinuté motorické schopnosti.</w:t>
      </w:r>
      <w:r>
        <w:br/>
        <w:t>A posledným faktorom sú cukry: ako sme povedali vyššie, cukry sú všade. Mnoho rodičov sa preto snaží žiť a dávať svojim deťom len to najzdravšie. Deti ale milujú sladkosti. A nielen deti. Pokiaľ však budú mať neustály prístup k sladkému, riziko vzniku kazu sa nesmierne zvýši a tiež je tu väčšia možnosť detskej obezity.</w:t>
      </w:r>
      <w:r>
        <w:br/>
        <w:t xml:space="preserve">Mnoho rodičov sa pýta, kedy je ten správny čas ísť prvý krát k zubárovi. Jednoducho, keď bude </w:t>
      </w:r>
      <w:proofErr w:type="spellStart"/>
      <w:r>
        <w:t>maťdieťa</w:t>
      </w:r>
      <w:proofErr w:type="spellEnd"/>
      <w:r>
        <w:t xml:space="preserve"> prvý zúbok. Deti by si mali od mala zvykať na to, že zubár sa im pozrie na zúbky, povozí ich na kresle. Z pohľadu rodiča taktiež skontroluje, či je všetko v poriadku, či sa zúbky prerezávajú v správnom smere a môže si skôr všimnúť ak by sa náhodou vyskytol nejaký problém. Následne ho bude riešiť.</w:t>
      </w:r>
      <w:r>
        <w:br/>
        <w:t xml:space="preserve">Často sa totiž stretávame s tým, že deti k nám prichádzajú už s príliš deštruovaným chrupom a s tým súvisí bolesť pri ošetrovaní. Deti si v tej chvíli neuvedomujú, že sme ich tej bolesti zbavili, ale bohužiaľ si pamätajú hlavne bolestivý priebeh ošetrenia. Tým skôr sa stane z dieťaťa spolupracujúceho dieťa </w:t>
      </w:r>
      <w:proofErr w:type="spellStart"/>
      <w:r>
        <w:t>neošetriteľné</w:t>
      </w:r>
      <w:proofErr w:type="spellEnd"/>
      <w:r>
        <w:t>. Ale to je už na iný príbeh. Preto zdravým zúbkom zdar:)!</w:t>
      </w:r>
      <w:r>
        <w:br/>
        <w:t xml:space="preserve">Autorka je študentka zubného lekárstva na Univerzite </w:t>
      </w:r>
      <w:proofErr w:type="spellStart"/>
      <w:r>
        <w:t>Palackého</w:t>
      </w:r>
      <w:proofErr w:type="spellEnd"/>
      <w:r>
        <w:t xml:space="preserve"> v Olomouci. Je členkou Združenia študentov </w:t>
      </w:r>
      <w:r>
        <w:rPr>
          <w:rStyle w:val="Siln"/>
        </w:rPr>
        <w:t>stomatológie</w:t>
      </w:r>
      <w:r>
        <w:t>.</w:t>
      </w:r>
    </w:p>
    <w:sectPr w:rsidR="006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B5"/>
    <w:rsid w:val="000028B5"/>
    <w:rsid w:val="006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028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02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2014-06-06T06:40:00Z</dcterms:created>
  <dcterms:modified xsi:type="dcterms:W3CDTF">2014-06-06T06:42:00Z</dcterms:modified>
</cp:coreProperties>
</file>