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7C" w:rsidRDefault="003E6A7C" w:rsidP="003E6A7C">
      <w:r>
        <w:t>Zdroj: SME, str. 12 (02.05.2014)</w:t>
      </w:r>
    </w:p>
    <w:p w:rsidR="003E6A7C" w:rsidRDefault="003E6A7C" w:rsidP="003E6A7C">
      <w:pPr>
        <w:rPr>
          <w:b/>
        </w:rPr>
      </w:pPr>
    </w:p>
    <w:p w:rsidR="003E6A7C" w:rsidRPr="003E6A7C" w:rsidRDefault="003E6A7C" w:rsidP="003E6A7C">
      <w:pPr>
        <w:rPr>
          <w:b/>
        </w:rPr>
      </w:pPr>
      <w:r w:rsidRPr="003E6A7C">
        <w:rPr>
          <w:b/>
        </w:rPr>
        <w:t>Odolné choroby končia éru antibiotík</w:t>
      </w:r>
    </w:p>
    <w:p w:rsidR="003E6A7C" w:rsidRDefault="003E6A7C" w:rsidP="003E6A7C">
      <w:r>
        <w:t xml:space="preserve">Ondrej </w:t>
      </w:r>
      <w:proofErr w:type="spellStart"/>
      <w:r>
        <w:t>Podstupka</w:t>
      </w:r>
      <w:proofErr w:type="spellEnd"/>
      <w:r>
        <w:t>:</w:t>
      </w:r>
    </w:p>
    <w:p w:rsidR="003E6A7C" w:rsidRPr="003E6A7C" w:rsidRDefault="003E6A7C" w:rsidP="003E6A7C">
      <w:pPr>
        <w:rPr>
          <w:b/>
        </w:rPr>
      </w:pPr>
      <w:r w:rsidRPr="003E6A7C">
        <w:rPr>
          <w:b/>
        </w:rPr>
        <w:t>Svetová zdravotnícka organizácia upozorňuje na prudký nárast odolných chorôb</w:t>
      </w:r>
    </w:p>
    <w:p w:rsidR="003E6A7C" w:rsidRPr="003E6A7C" w:rsidRDefault="003E6A7C" w:rsidP="003E6A7C">
      <w:pPr>
        <w:rPr>
          <w:b/>
        </w:rPr>
      </w:pPr>
      <w:bookmarkStart w:id="0" w:name="_GoBack"/>
      <w:r w:rsidRPr="003E6A7C">
        <w:rPr>
          <w:b/>
        </w:rPr>
        <w:t>Baktérie čoraz častejšie porážajú aj najsilnejšie antibiotiká, bez ktorých medicína nevie fungovať.</w:t>
      </w:r>
    </w:p>
    <w:bookmarkEnd w:id="0"/>
    <w:p w:rsidR="003E6A7C" w:rsidRDefault="003E6A7C" w:rsidP="003E6A7C"/>
    <w:p w:rsidR="003E6A7C" w:rsidRDefault="003E6A7C" w:rsidP="003E6A7C">
      <w:r>
        <w:t>BRATISLAVA. Drobné infekcie či triviálne choroby môžu už čoskoro opäť zabíjať ľudí tak, ako to robili pred vynálezom penicilínu. Svetová zdravotnícka organizácia (WHO) v novej správe zverejnenej tento týždeň varuje, že ak lekári a pacienti veľmi rýchlo nezmenia svoj prístup k antibiotikám, môže ľudstvo úplne stratiť výhody, ktoré si vydobylo pomocou modernej medicíny.</w:t>
      </w:r>
    </w:p>
    <w:p w:rsidR="003E6A7C" w:rsidRDefault="003E6A7C" w:rsidP="003E6A7C">
      <w:r>
        <w:t>Dáta, ktoré WHO zozbierala od viac ako stovky krajín ukazujú, že na celom svete sa rýchlo šíria choroby odolné proti antibiotikám. Zlyhávať už začínajú aj najsilnejšie lieky, takzvané antibiotiká poslednej záchrany.</w:t>
      </w:r>
    </w:p>
    <w:p w:rsidR="003E6A7C" w:rsidRDefault="003E6A7C" w:rsidP="003E6A7C">
      <w:r>
        <w:t xml:space="preserve">„Bez okamžitej a koordinovanej snahy zúčastnených strán svet smeruje do </w:t>
      </w:r>
      <w:proofErr w:type="spellStart"/>
      <w:r>
        <w:t>postantibiotickej</w:t>
      </w:r>
      <w:proofErr w:type="spellEnd"/>
      <w:r>
        <w:t xml:space="preserve"> éry, v ktorej bežné infekcie a drobné zranenia, ktoré boli desaťročia ľahko liečiteľné, môžu znova zabíjať,“ napísal zástupca riaditeľa WHO </w:t>
      </w:r>
      <w:proofErr w:type="spellStart"/>
      <w:r>
        <w:t>Keidži</w:t>
      </w:r>
      <w:proofErr w:type="spellEnd"/>
      <w:r>
        <w:t xml:space="preserve"> </w:t>
      </w:r>
      <w:proofErr w:type="spellStart"/>
      <w:r>
        <w:t>Fukuda</w:t>
      </w:r>
      <w:proofErr w:type="spellEnd"/>
      <w:r>
        <w:t xml:space="preserve"> v komentári ku správe.</w:t>
      </w:r>
    </w:p>
    <w:p w:rsidR="003E6A7C" w:rsidRDefault="003E6A7C" w:rsidP="003E6A7C">
      <w:r>
        <w:t>WHO tiež pripomína, že bez účinných antibiotík moderná medicína prakticky nedokáže fungovať. Ich zlyhanie by spôsobilo globálnu zdravotnú krízu a s ňou spojené ekonomické škody.</w:t>
      </w:r>
    </w:p>
    <w:p w:rsidR="003E6A7C" w:rsidRDefault="003E6A7C" w:rsidP="003E6A7C">
      <w:r>
        <w:t>Starosť o pacienta</w:t>
      </w:r>
    </w:p>
    <w:p w:rsidR="003E6A7C" w:rsidRDefault="003E6A7C" w:rsidP="003E6A7C">
      <w:r>
        <w:t xml:space="preserve">Ide o problém aj na Slovensku, potvrdzuje bývalý šéf Detskej fakultnej nemocnice v Banskej Bystrici a lekár Ladislav </w:t>
      </w:r>
      <w:proofErr w:type="spellStart"/>
      <w:r>
        <w:t>Laho</w:t>
      </w:r>
      <w:proofErr w:type="spellEnd"/>
      <w:r>
        <w:t xml:space="preserve">. Ak sa neprestanú antibiotiká predpisovať v takom veľkom množstve, ako sa to deje dnes, viaceré choroby budú na ne imúnne. „Je to otázka jednej generácie,“ dodáva </w:t>
      </w:r>
      <w:proofErr w:type="spellStart"/>
      <w:r>
        <w:t>Laho</w:t>
      </w:r>
      <w:proofErr w:type="spellEnd"/>
      <w:r>
        <w:t>.</w:t>
      </w:r>
    </w:p>
    <w:p w:rsidR="003E6A7C" w:rsidRDefault="003E6A7C" w:rsidP="003E6A7C">
      <w:r>
        <w:t>Za nadmerným predpisovaním podľa neho nemusí byť zlý úmysel. Na jednej strane lekári nechcú ohroziť pacienta a myslia si, že takto pre neho urobia maximum. Na druhej strane môže ísť podľa neho aj o alibizmus.</w:t>
      </w:r>
    </w:p>
    <w:p w:rsidR="003E6A7C" w:rsidRDefault="003E6A7C" w:rsidP="003E6A7C">
      <w:r>
        <w:t>Súčasťou problému je aj chýbajúci vývoj menej návratných nových liekov.</w:t>
      </w:r>
    </w:p>
    <w:p w:rsidR="003E6A7C" w:rsidRDefault="003E6A7C" w:rsidP="003E6A7C">
      <w:r>
        <w:t>Vracia sa kvapavka</w:t>
      </w:r>
    </w:p>
    <w:p w:rsidR="003E6A7C" w:rsidRDefault="003E6A7C" w:rsidP="003E6A7C">
      <w:r>
        <w:t xml:space="preserve">Napríklad baktéria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>, ktorá spôsobuje zápal pľúc a iné nemocničné infekcie, bola v niektorých krajinách odolná proti antibiotikám poslednej záchrany u viac ako polovici pacientov. Iné baktérie, ktoré spôsobujú infekcie močových ciest, si odolnosť na liečbu dokázali vytvoril len za 30 rokov od prvého nasadenia antibiotík.</w:t>
      </w:r>
    </w:p>
    <w:p w:rsidR="003E6A7C" w:rsidRDefault="003E6A7C" w:rsidP="003E6A7C">
      <w:r>
        <w:lastRenderedPageBreak/>
        <w:t>Ďalším veľkým problémom je rýchle šírenie neliečiteľnej kvapavky. Objavila sa napríklad v Británii, Kanade, ale ja v Rakúsku či v Slovinsku. Nejakou formou tejto nebezpečnej pohlavnej choroby sa globálne nakazí milión ľudí za deň.</w:t>
      </w:r>
    </w:p>
    <w:p w:rsidR="003E6A7C" w:rsidRDefault="003E6A7C" w:rsidP="003E6A7C">
      <w:r>
        <w:t>Chýbajú údaje</w:t>
      </w:r>
    </w:p>
    <w:p w:rsidR="003E6A7C" w:rsidRDefault="003E6A7C" w:rsidP="003E6A7C">
      <w:r>
        <w:t>Choroby odolné na liečbu sa podľa WHO môžu v niektorých krajinách, šíriť bez toho, aby sa o tom vedelo aj preto, že nie všetky krajiny majú dobrý systém na sledovanie odolných chorôb. To spôsobuje problémy nielen pri liečbe, ale aj pri vyhodnocovaní globálneho nárastu odolnosti chorôb.</w:t>
      </w:r>
    </w:p>
    <w:p w:rsidR="003E6A7C" w:rsidRDefault="003E6A7C" w:rsidP="003E6A7C">
      <w:r>
        <w:t xml:space="preserve">„Vidíme hroznú mieru odolnosti proti antibiotikám, kamkoľvek sa pozrieme. Vrátane detí liečených z podvýživy v Nigeri a ľudí na chirurgických oddeleniach v Jordánsku,“ citoval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Jennifer</w:t>
      </w:r>
      <w:proofErr w:type="spellEnd"/>
      <w:r>
        <w:t xml:space="preserve"> </w:t>
      </w:r>
      <w:proofErr w:type="spellStart"/>
      <w:r>
        <w:t>Cohnovú</w:t>
      </w:r>
      <w:proofErr w:type="spellEnd"/>
      <w:r>
        <w:t xml:space="preserve">  organizácie Doktori bez hraníc.</w:t>
      </w:r>
    </w:p>
    <w:p w:rsidR="003E6A7C" w:rsidRDefault="003E6A7C" w:rsidP="003E6A7C">
      <w:r>
        <w:t xml:space="preserve">Lekári na problém upozorňujú dlhodobo, no systémové zmeny v prístupe k antibiotikám nenastali. Bývalá riaditeľka WHO </w:t>
      </w:r>
      <w:proofErr w:type="spellStart"/>
      <w:r>
        <w:t>Harlem</w:t>
      </w:r>
      <w:proofErr w:type="spellEnd"/>
      <w:r>
        <w:t xml:space="preserve"> </w:t>
      </w:r>
      <w:proofErr w:type="spellStart"/>
      <w:r>
        <w:t>Brundtlandová</w:t>
      </w:r>
      <w:proofErr w:type="spellEnd"/>
      <w:r>
        <w:t xml:space="preserve"> už v roku 2000 označila problém za globálnu krízu.</w:t>
      </w:r>
    </w:p>
    <w:p w:rsidR="003E6A7C" w:rsidRDefault="003E6A7C" w:rsidP="003E6A7C">
      <w:r>
        <w:t>WHO aj vtedy vypracovala o problematike veľkú správu, ktorá však vyšla v deň útoku na Svetové obchodné centrum.</w:t>
      </w:r>
    </w:p>
    <w:p w:rsidR="003E6A7C" w:rsidRDefault="003E6A7C" w:rsidP="003E6A7C">
      <w:r>
        <w:t>Od začiatku storočia sa výskum odolnosti chorôb proti antibiotikám pohol len málo. WHO ponúka rovnaké tradičné rady.</w:t>
      </w:r>
    </w:p>
    <w:p w:rsidR="003E6A7C" w:rsidRDefault="003E6A7C" w:rsidP="003E6A7C">
      <w:r>
        <w:t>Lekári by mali vynaložiť viac snahy, aby zabránili šíreniu infekcií v nemocniciach a antibiotiká by mali predpisovať len v nevyhnutných prípadoch. Ľudia by zas mali liečbu brať vážne a vždy dobrať celé predpísané balenie.</w:t>
      </w:r>
    </w:p>
    <w:p w:rsidR="003E6A7C" w:rsidRDefault="003E6A7C" w:rsidP="003E6A7C">
      <w:r>
        <w:t>Fakty</w:t>
      </w:r>
      <w:r>
        <w:br/>
      </w:r>
      <w:r>
        <w:t>Ako bojovať proti odolnosti chorôb</w:t>
      </w:r>
      <w:r>
        <w:br/>
      </w:r>
      <w:r>
        <w:t>Pacienti</w:t>
      </w:r>
      <w:r>
        <w:br/>
      </w:r>
      <w:r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>
        <w:t>Antibiotiká treba užívať, len v prípade, že ich predpíše lekár.</w:t>
      </w:r>
    </w:p>
    <w:p w:rsidR="003E6A7C" w:rsidRDefault="003E6A7C" w:rsidP="003E6A7C">
      <w:r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>
        <w:t>Liek treba užívať tak dlho, ako predpísal lekár, aj keď sa stav zlepší.</w:t>
      </w:r>
    </w:p>
    <w:p w:rsidR="003E6A7C" w:rsidRDefault="003E6A7C" w:rsidP="003E6A7C">
      <w:r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>
        <w:t>Neužívať lieky od známych, alebo zvyškové lieky z predchádzajúcej liečby.</w:t>
      </w:r>
    </w:p>
    <w:p w:rsidR="003E6A7C" w:rsidRDefault="003E6A7C" w:rsidP="003E6A7C">
      <w:r>
        <w:t>Lekári</w:t>
      </w:r>
    </w:p>
    <w:p w:rsidR="003E6A7C" w:rsidRDefault="003E6A7C" w:rsidP="003E6A7C">
      <w:r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>Zlepšiť ochranu pred infekciami.</w:t>
      </w:r>
    </w:p>
    <w:p w:rsidR="003E6A7C" w:rsidRDefault="003E6A7C" w:rsidP="003E6A7C">
      <w:r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>
        <w:t>Predpisovať antibiotiká len vtedy, ak je to naozaj nevyhnutné.</w:t>
      </w:r>
    </w:p>
    <w:p w:rsidR="003E6A7C" w:rsidRDefault="003E6A7C" w:rsidP="003E6A7C">
      <w:r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>
        <w:t>Predpisovať len antibiotiká vhodné na liečbu konkrétnej choroby.</w:t>
      </w:r>
    </w:p>
    <w:p w:rsidR="003E6A7C" w:rsidRDefault="003E6A7C" w:rsidP="003E6A7C"/>
    <w:p w:rsidR="003E6A7C" w:rsidRDefault="003E6A7C" w:rsidP="003E6A7C">
      <w:r>
        <w:t xml:space="preserve"> </w:t>
      </w:r>
    </w:p>
    <w:p w:rsidR="003E6A7C" w:rsidRDefault="003E6A7C" w:rsidP="003E6A7C"/>
    <w:sectPr w:rsidR="003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7C"/>
    <w:rsid w:val="003E6A7C"/>
    <w:rsid w:val="005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2014-05-11T15:49:00Z</dcterms:created>
  <dcterms:modified xsi:type="dcterms:W3CDTF">2014-05-11T15:54:00Z</dcterms:modified>
</cp:coreProperties>
</file>